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河南省</w:t>
      </w:r>
      <w:r>
        <w:rPr>
          <w:rFonts w:hint="eastAsia"/>
          <w:b/>
          <w:bCs/>
          <w:sz w:val="44"/>
          <w:szCs w:val="44"/>
          <w:lang w:val="en-US" w:eastAsia="zh-CN"/>
        </w:rPr>
        <w:t>充电产业联盟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专家推荐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ind w:firstLine="735" w:firstLineChars="35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单位名称：                                 专家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编号：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</w:t>
      </w:r>
    </w:p>
    <w:bookmarkEnd w:id="0"/>
    <w:tbl>
      <w:tblPr>
        <w:tblStyle w:val="2"/>
        <w:tblW w:w="9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960"/>
        <w:gridCol w:w="1080"/>
        <w:gridCol w:w="600"/>
        <w:gridCol w:w="360"/>
        <w:gridCol w:w="1050"/>
        <w:gridCol w:w="705"/>
        <w:gridCol w:w="765"/>
        <w:gridCol w:w="2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毕业专业</w:t>
            </w:r>
          </w:p>
          <w:p>
            <w:pPr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工龄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distribute"/>
              <w:rPr>
                <w:rFonts w:hAnsi="宋体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  <w:szCs w:val="24"/>
              </w:rPr>
              <w:t>研究学科（领域）名称</w:t>
            </w:r>
          </w:p>
        </w:tc>
        <w:tc>
          <w:tcPr>
            <w:tcW w:w="45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right="105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工作单位及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地址、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75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移动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5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5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学习工作</w:t>
            </w:r>
          </w:p>
          <w:p>
            <w:pPr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经    历</w:t>
            </w:r>
          </w:p>
        </w:tc>
        <w:tc>
          <w:tcPr>
            <w:tcW w:w="75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exac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主要成果</w:t>
            </w: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如需要可另附补充材料</w:t>
            </w: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exac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公章：</w:t>
            </w:r>
          </w:p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hAnsi="宋体" w:eastAsia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月   日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OTRlNDM0ZDM3MDAxOTk4MGFhNDBjMzgxMmQ4NmQifQ=="/>
  </w:docVars>
  <w:rsids>
    <w:rsidRoot w:val="00000000"/>
    <w:rsid w:val="0E32251F"/>
    <w:rsid w:val="10ED2AE6"/>
    <w:rsid w:val="1EEE6EAC"/>
    <w:rsid w:val="2A1C6D34"/>
    <w:rsid w:val="2B0C214E"/>
    <w:rsid w:val="3044122A"/>
    <w:rsid w:val="52F302DF"/>
    <w:rsid w:val="575079A5"/>
    <w:rsid w:val="62521970"/>
    <w:rsid w:val="6A0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2024-12-03T05:57:00Z</dcterms:created>
  <dc:creator>Administrator</dc:creator>
  <cp:lastModifiedBy>Administrator</cp:lastModifiedBy>
  <dcterms:modified xsi:type="dcterms:W3CDTF">2024-12-03T06:23:27Z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ADC08429C5EC46B6A0E28EB2A9559337_12</vt:lpwstr>
  </property>
</Properties>
</file>